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PIERCING U DZIECI – OD JAKIEGO WIEKU MOŻNA PRZEKŁUĆ PŁATEK UCHA?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Zastanawiasz się, kiedy jest odpowiedni moment na pierwszy piercing u Twojego dziecka? Przekłucie płatka ucha (tzw. lobe piercing) można bezpiecznie wykonać dopiero wtedy, gdy dziecko ukończy 8. rok życia. Skąd ten limit wiekowy? Wyjaśniamy poniżej.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Dlaczego nie wykonujemy piercingu u młodszych dzieci?</w:t>
      </w:r>
    </w:p>
    <w:p>
      <w:r>
        <w:rPr>
          <w:rFonts w:ascii="calibri" w:hAnsi="calibri" w:eastAsia="calibri" w:cs="calibri"/>
          <w:sz w:val="24"/>
          <w:szCs w:val="24"/>
        </w:rPr>
        <w:t xml:space="preserve">U dzieci poniżej 8. roku życia układ odpornościowy nie jest jeszcze w pełni rozwinięty. To zwiększa ryzyko infekcji zarówno w miejscu przekłucia, jak i w całym organizmie, co może negatywnie wpłynąć na proces gojenia.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Dodatkowo, ucho dziecka rośnie, a jego tempo wzrostu jest największe do około 7. roku życia. Przekłucie płatka ucha w tym okresie może skutkować przesunięciem miejsca piercingu w przyszłości. Może to wpłynąć na symetrię, estetykę, a nawet uniemożliwić noszenie niektórych rodzajów biżuterii. W skrajnych przypadkach konieczne może być ponowne przekłucie ucha, co wiąże się z ryzykiem powstania blizny.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Świadomość dziecka ma znaczenie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Ważne jest także, aby dziecko było świadome, z czym wiąże się posiadanie świeżego piercingu. Około 7–8. roku życia dzieci zaczynają rozumieć zależności przyczynowo-skutkowe. To oznacza, że są w stanie lepiej zadbać o higienę miejsca przekłucia i przestrzegać zaleceń dotyczących pielęgnacji, co zwiększa szanse na prawidłowe gojenie.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Minimalny wiek na piercing w płatku ucha to 8 lat.</w:t>
      </w:r>
      <w:r>
        <w:rPr>
          <w:rFonts w:ascii="calibri" w:hAnsi="calibri" w:eastAsia="calibri" w:cs="calibri"/>
          <w:sz w:val="24"/>
          <w:szCs w:val="24"/>
        </w:rPr>
        <w:t xml:space="preserve"> To decyzja, która powinna być dobrze przemyślana – zarówno pod kątem zdrowia dziecka, jak i jego gotowości do odpowiedzialnego dbania o przekłucie. Wybierając odpowiedni moment, zapewniasz swojemu dziecku bezpieczeństwo i komfort.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Jeśli szukasz </w:t>
      </w:r>
      <w:r>
        <w:rPr>
          <w:rFonts w:ascii="calibri" w:hAnsi="calibri" w:eastAsia="calibri" w:cs="calibri"/>
          <w:sz w:val="24"/>
          <w:szCs w:val="24"/>
          <w:b/>
        </w:rPr>
        <w:t xml:space="preserve">sprawdzonego studia piercingu w Krakowie</w:t>
      </w:r>
      <w:r>
        <w:rPr>
          <w:rFonts w:ascii="calibri" w:hAnsi="calibri" w:eastAsia="calibri" w:cs="calibri"/>
          <w:sz w:val="24"/>
          <w:szCs w:val="24"/>
        </w:rPr>
        <w:t xml:space="preserve">, które wykonuje bezpieczne przekłucia u dzieci – zapraszamy do nas! Dbamy o komfort, sterylność i indywidualne podejście do każdego młodego klienta. Chętnie odpowiemy też na wszystkie pytania rodziców przed zabiegiem.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Wszystkie limity wiekowe:</w:t>
      </w:r>
    </w:p>
    <w:p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TUTAJ 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kulttattoo.pl/piercing-u-dzieci-od-jakiego-wieku-mozna-przekluc-platek-ucha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2026-07-05T18:50:59+02:00</dcterms:created>
  <dcterms:modified xsi:type="dcterms:W3CDTF">2026-07-05T18:50:59+02:00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